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r w:rsidR="00912D0D" w:rsidRPr="004E15CA">
        <w:rPr>
          <w:b/>
          <w:sz w:val="36"/>
          <w:lang w:val="en-GB"/>
        </w:rPr>
        <w:t xml:space="preserve">Dr.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198505F1" w:rsidR="00AD00C8" w:rsidRPr="004E15CA" w:rsidRDefault="00000000">
      <w:pPr>
        <w:jc w:val="center"/>
        <w:rPr>
          <w:lang w:val="en-GB"/>
        </w:rPr>
      </w:pPr>
      <w:r w:rsidRPr="004E15CA">
        <w:rPr>
          <w:b/>
          <w:sz w:val="36"/>
          <w:lang w:val="en-GB"/>
        </w:rPr>
        <w:t xml:space="preserve">Report Title: </w:t>
      </w:r>
      <w:r w:rsidR="00B1488C">
        <w:rPr>
          <w:b/>
          <w:sz w:val="36"/>
          <w:lang w:val="en-GB"/>
        </w:rPr>
        <w:t>Robotics Group Project</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Default="00AD00C8">
      <w:pPr>
        <w:jc w:val="center"/>
        <w:rPr>
          <w:b/>
          <w:sz w:val="36"/>
          <w:lang w:val="en-GB"/>
        </w:rPr>
      </w:pPr>
    </w:p>
    <w:p w14:paraId="6C2B7403" w14:textId="77777777" w:rsidR="00AC2235" w:rsidRDefault="00AC2235">
      <w:pPr>
        <w:jc w:val="center"/>
        <w:rPr>
          <w:b/>
          <w:sz w:val="36"/>
          <w:lang w:val="en-GB"/>
        </w:rPr>
      </w:pPr>
    </w:p>
    <w:p w14:paraId="365D5168" w14:textId="77777777" w:rsidR="00AC2235" w:rsidRDefault="00AC2235">
      <w:pPr>
        <w:jc w:val="center"/>
        <w:rPr>
          <w:b/>
          <w:sz w:val="36"/>
          <w:lang w:val="en-GB"/>
        </w:rPr>
      </w:pPr>
    </w:p>
    <w:p w14:paraId="2FBCB4AB" w14:textId="77777777" w:rsidR="00AC2235" w:rsidRDefault="00AC2235">
      <w:pPr>
        <w:jc w:val="center"/>
        <w:rPr>
          <w:b/>
          <w:sz w:val="36"/>
          <w:lang w:val="en-GB"/>
        </w:rPr>
      </w:pPr>
    </w:p>
    <w:p w14:paraId="6503C492" w14:textId="77777777" w:rsidR="00AC2235" w:rsidRDefault="00AC2235">
      <w:pPr>
        <w:jc w:val="center"/>
        <w:rPr>
          <w:b/>
          <w:sz w:val="36"/>
          <w:lang w:val="en-GB"/>
        </w:rPr>
      </w:pPr>
    </w:p>
    <w:p w14:paraId="7D646344" w14:textId="7FDC3874" w:rsidR="00AC2235" w:rsidRPr="004E15CA" w:rsidRDefault="00AC2235" w:rsidP="00AC2235">
      <w:pPr>
        <w:rPr>
          <w:lang w:val="en-GB"/>
        </w:rPr>
      </w:pPr>
      <w:r w:rsidRPr="004E15CA">
        <w:rPr>
          <w:lang w:val="en-GB"/>
        </w:rPr>
        <w:t>Mattis Ritter</w:t>
      </w:r>
      <w:r>
        <w:rPr>
          <w:lang w:val="en-GB"/>
        </w:rPr>
        <w:t xml:space="preserve"> (JD220003), Moritz Hoehnel (JD220004), </w:t>
      </w:r>
      <w:r>
        <w:rPr>
          <w:lang w:val="en-GB"/>
        </w:rPr>
        <w:t>Muhammad ‘Iffat Syahami Bin Saroni</w:t>
      </w:r>
      <w:r>
        <w:rPr>
          <w:lang w:val="en-GB"/>
        </w:rPr>
        <w:t xml:space="preserve"> (DD190037), </w:t>
      </w:r>
      <w:r>
        <w:rPr>
          <w:lang w:val="en-GB"/>
        </w:rPr>
        <w:t>Muhammad Radzman Hakim Bin Md Taufek</w:t>
      </w:r>
      <w:r>
        <w:rPr>
          <w:lang w:val="en-GB"/>
        </w:rPr>
        <w:t xml:space="preserve"> (DD190055)</w:t>
      </w: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Inhaltsverzeichnisberschrift"/>
            <w:numPr>
              <w:ilvl w:val="0"/>
              <w:numId w:val="0"/>
            </w:numPr>
            <w:ind w:left="432" w:hanging="432"/>
            <w:rPr>
              <w:color w:val="auto"/>
              <w:lang w:val="en-GB"/>
            </w:rPr>
          </w:pPr>
          <w:r w:rsidRPr="004E15CA">
            <w:rPr>
              <w:color w:val="auto"/>
              <w:lang w:val="en-GB"/>
            </w:rPr>
            <w:t>Table of Contents</w:t>
          </w:r>
        </w:p>
        <w:p w14:paraId="3C99F2CE" w14:textId="1A9524F9" w:rsidR="00613B78" w:rsidRDefault="00BB0841">
          <w:pPr>
            <w:pStyle w:val="Verzeichnis1"/>
            <w:tabs>
              <w:tab w:val="left" w:pos="440"/>
              <w:tab w:val="right" w:leader="dot" w:pos="9016"/>
            </w:tabs>
            <w:rPr>
              <w:rFonts w:asciiTheme="minorHAnsi" w:eastAsiaTheme="minorEastAsia" w:hAnsiTheme="minorHAnsi" w:cstheme="minorBidi"/>
              <w:noProof/>
              <w:kern w:val="2"/>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60693" w:history="1">
            <w:r w:rsidR="00613B78" w:rsidRPr="000F364E">
              <w:rPr>
                <w:rStyle w:val="Hyperlink"/>
                <w:noProof/>
                <w:lang w:val="en-GB"/>
              </w:rPr>
              <w:t>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Introduction</w:t>
            </w:r>
            <w:r w:rsidR="00613B78">
              <w:rPr>
                <w:noProof/>
                <w:webHidden/>
              </w:rPr>
              <w:tab/>
            </w:r>
            <w:r w:rsidR="00613B78">
              <w:rPr>
                <w:noProof/>
                <w:webHidden/>
              </w:rPr>
              <w:fldChar w:fldCharType="begin"/>
            </w:r>
            <w:r w:rsidR="00613B78">
              <w:rPr>
                <w:noProof/>
                <w:webHidden/>
              </w:rPr>
              <w:instrText xml:space="preserve"> PAGEREF _Toc138860693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7904A90A" w14:textId="001B61CF"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4" w:history="1">
            <w:r w:rsidR="00613B78" w:rsidRPr="000F364E">
              <w:rPr>
                <w:rStyle w:val="Hyperlink"/>
                <w:noProof/>
                <w:lang w:val="en-GB"/>
              </w:rPr>
              <w:t>1.1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Problem Statement</w:t>
            </w:r>
            <w:r w:rsidR="00613B78">
              <w:rPr>
                <w:noProof/>
                <w:webHidden/>
              </w:rPr>
              <w:tab/>
            </w:r>
            <w:r w:rsidR="00613B78">
              <w:rPr>
                <w:noProof/>
                <w:webHidden/>
              </w:rPr>
              <w:fldChar w:fldCharType="begin"/>
            </w:r>
            <w:r w:rsidR="00613B78">
              <w:rPr>
                <w:noProof/>
                <w:webHidden/>
              </w:rPr>
              <w:instrText xml:space="preserve"> PAGEREF _Toc138860694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42D5ED87" w14:textId="1ED3D876"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5" w:history="1">
            <w:r w:rsidR="00613B78" w:rsidRPr="000F364E">
              <w:rPr>
                <w:rStyle w:val="Hyperlink"/>
                <w:noProof/>
                <w:lang w:val="en-GB"/>
              </w:rPr>
              <w:t>1.2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Objectives</w:t>
            </w:r>
            <w:r w:rsidR="00613B78">
              <w:rPr>
                <w:noProof/>
                <w:webHidden/>
              </w:rPr>
              <w:tab/>
            </w:r>
            <w:r w:rsidR="00613B78">
              <w:rPr>
                <w:noProof/>
                <w:webHidden/>
              </w:rPr>
              <w:fldChar w:fldCharType="begin"/>
            </w:r>
            <w:r w:rsidR="00613B78">
              <w:rPr>
                <w:noProof/>
                <w:webHidden/>
              </w:rPr>
              <w:instrText xml:space="preserve"> PAGEREF _Toc138860695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2406287D" w14:textId="3D73B2BB"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6" w:history="1">
            <w:r w:rsidR="00613B78" w:rsidRPr="000F364E">
              <w:rPr>
                <w:rStyle w:val="Hyperlink"/>
                <w:noProof/>
                <w:lang w:val="en-GB"/>
              </w:rPr>
              <w:t>1.3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Group Member Responsibilities</w:t>
            </w:r>
            <w:r w:rsidR="00613B78">
              <w:rPr>
                <w:noProof/>
                <w:webHidden/>
              </w:rPr>
              <w:tab/>
            </w:r>
            <w:r w:rsidR="00613B78">
              <w:rPr>
                <w:noProof/>
                <w:webHidden/>
              </w:rPr>
              <w:fldChar w:fldCharType="begin"/>
            </w:r>
            <w:r w:rsidR="00613B78">
              <w:rPr>
                <w:noProof/>
                <w:webHidden/>
              </w:rPr>
              <w:instrText xml:space="preserve"> PAGEREF _Toc138860696 \h </w:instrText>
            </w:r>
            <w:r w:rsidR="00613B78">
              <w:rPr>
                <w:noProof/>
                <w:webHidden/>
              </w:rPr>
            </w:r>
            <w:r w:rsidR="00613B78">
              <w:rPr>
                <w:noProof/>
                <w:webHidden/>
              </w:rPr>
              <w:fldChar w:fldCharType="separate"/>
            </w:r>
            <w:r w:rsidR="00613B78">
              <w:rPr>
                <w:noProof/>
                <w:webHidden/>
              </w:rPr>
              <w:t>3</w:t>
            </w:r>
            <w:r w:rsidR="00613B78">
              <w:rPr>
                <w:noProof/>
                <w:webHidden/>
              </w:rPr>
              <w:fldChar w:fldCharType="end"/>
            </w:r>
          </w:hyperlink>
        </w:p>
        <w:p w14:paraId="1B4C1216" w14:textId="4C252C08"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7" w:history="1">
            <w:r w:rsidR="00613B78" w:rsidRPr="000F364E">
              <w:rPr>
                <w:rStyle w:val="Hyperlink"/>
                <w:noProof/>
                <w:lang w:val="en-GB"/>
              </w:rPr>
              <w:t>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Methodology</w:t>
            </w:r>
            <w:r w:rsidR="00613B78">
              <w:rPr>
                <w:noProof/>
                <w:webHidden/>
              </w:rPr>
              <w:tab/>
            </w:r>
            <w:r w:rsidR="00613B78">
              <w:rPr>
                <w:noProof/>
                <w:webHidden/>
              </w:rPr>
              <w:fldChar w:fldCharType="begin"/>
            </w:r>
            <w:r w:rsidR="00613B78">
              <w:rPr>
                <w:noProof/>
                <w:webHidden/>
              </w:rPr>
              <w:instrText xml:space="preserve"> PAGEREF _Toc138860697 \h </w:instrText>
            </w:r>
            <w:r w:rsidR="00613B78">
              <w:rPr>
                <w:noProof/>
                <w:webHidden/>
              </w:rPr>
            </w:r>
            <w:r w:rsidR="00613B78">
              <w:rPr>
                <w:noProof/>
                <w:webHidden/>
              </w:rPr>
              <w:fldChar w:fldCharType="separate"/>
            </w:r>
            <w:r w:rsidR="00613B78">
              <w:rPr>
                <w:noProof/>
                <w:webHidden/>
              </w:rPr>
              <w:t>4</w:t>
            </w:r>
            <w:r w:rsidR="00613B78">
              <w:rPr>
                <w:noProof/>
                <w:webHidden/>
              </w:rPr>
              <w:fldChar w:fldCharType="end"/>
            </w:r>
          </w:hyperlink>
        </w:p>
        <w:p w14:paraId="505EA531" w14:textId="05720486"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698" w:history="1">
            <w:r w:rsidR="00613B78" w:rsidRPr="000F364E">
              <w:rPr>
                <w:rStyle w:val="Hyperlink"/>
                <w:noProof/>
                <w:lang w:val="en-GB"/>
              </w:rPr>
              <w:t>2.1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Design Constraints</w:t>
            </w:r>
            <w:r w:rsidR="00613B78">
              <w:rPr>
                <w:noProof/>
                <w:webHidden/>
              </w:rPr>
              <w:tab/>
            </w:r>
            <w:r w:rsidR="00613B78">
              <w:rPr>
                <w:noProof/>
                <w:webHidden/>
              </w:rPr>
              <w:fldChar w:fldCharType="begin"/>
            </w:r>
            <w:r w:rsidR="00613B78">
              <w:rPr>
                <w:noProof/>
                <w:webHidden/>
              </w:rPr>
              <w:instrText xml:space="preserve"> PAGEREF _Toc138860698 \h </w:instrText>
            </w:r>
            <w:r w:rsidR="00613B78">
              <w:rPr>
                <w:noProof/>
                <w:webHidden/>
              </w:rPr>
            </w:r>
            <w:r w:rsidR="00613B78">
              <w:rPr>
                <w:noProof/>
                <w:webHidden/>
              </w:rPr>
              <w:fldChar w:fldCharType="separate"/>
            </w:r>
            <w:r w:rsidR="00613B78">
              <w:rPr>
                <w:noProof/>
                <w:webHidden/>
              </w:rPr>
              <w:t>4</w:t>
            </w:r>
            <w:r w:rsidR="00613B78">
              <w:rPr>
                <w:noProof/>
                <w:webHidden/>
              </w:rPr>
              <w:fldChar w:fldCharType="end"/>
            </w:r>
          </w:hyperlink>
        </w:p>
        <w:p w14:paraId="59F4226A" w14:textId="4EA5B1FA"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699" w:history="1">
            <w:r w:rsidR="00613B78" w:rsidRPr="000F364E">
              <w:rPr>
                <w:rStyle w:val="Hyperlink"/>
                <w:noProof/>
                <w:lang w:val="en-GB"/>
              </w:rPr>
              <w:t>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Theory</w:t>
            </w:r>
            <w:r w:rsidR="00613B78">
              <w:rPr>
                <w:noProof/>
                <w:webHidden/>
              </w:rPr>
              <w:tab/>
            </w:r>
            <w:r w:rsidR="00613B78">
              <w:rPr>
                <w:noProof/>
                <w:webHidden/>
              </w:rPr>
              <w:fldChar w:fldCharType="begin"/>
            </w:r>
            <w:r w:rsidR="00613B78">
              <w:rPr>
                <w:noProof/>
                <w:webHidden/>
              </w:rPr>
              <w:instrText xml:space="preserve"> PAGEREF _Toc138860699 \h </w:instrText>
            </w:r>
            <w:r w:rsidR="00613B78">
              <w:rPr>
                <w:noProof/>
                <w:webHidden/>
              </w:rPr>
            </w:r>
            <w:r w:rsidR="00613B78">
              <w:rPr>
                <w:noProof/>
                <w:webHidden/>
              </w:rPr>
              <w:fldChar w:fldCharType="separate"/>
            </w:r>
            <w:r w:rsidR="00613B78">
              <w:rPr>
                <w:noProof/>
                <w:webHidden/>
              </w:rPr>
              <w:t>5</w:t>
            </w:r>
            <w:r w:rsidR="00613B78">
              <w:rPr>
                <w:noProof/>
                <w:webHidden/>
              </w:rPr>
              <w:fldChar w:fldCharType="end"/>
            </w:r>
          </w:hyperlink>
        </w:p>
        <w:p w14:paraId="05D91FA4" w14:textId="70335361"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0" w:history="1">
            <w:r w:rsidR="00613B78" w:rsidRPr="000F364E">
              <w:rPr>
                <w:rStyle w:val="Hyperlink"/>
                <w:noProof/>
                <w:lang w:val="en-GB"/>
              </w:rPr>
              <w:t>3.1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Calculation of Trajectories</w:t>
            </w:r>
            <w:r w:rsidR="00613B78">
              <w:rPr>
                <w:noProof/>
                <w:webHidden/>
              </w:rPr>
              <w:tab/>
            </w:r>
            <w:r w:rsidR="00613B78">
              <w:rPr>
                <w:noProof/>
                <w:webHidden/>
              </w:rPr>
              <w:fldChar w:fldCharType="begin"/>
            </w:r>
            <w:r w:rsidR="00613B78">
              <w:rPr>
                <w:noProof/>
                <w:webHidden/>
              </w:rPr>
              <w:instrText xml:space="preserve"> PAGEREF _Toc138860700 \h </w:instrText>
            </w:r>
            <w:r w:rsidR="00613B78">
              <w:rPr>
                <w:noProof/>
                <w:webHidden/>
              </w:rPr>
            </w:r>
            <w:r w:rsidR="00613B78">
              <w:rPr>
                <w:noProof/>
                <w:webHidden/>
              </w:rPr>
              <w:fldChar w:fldCharType="separate"/>
            </w:r>
            <w:r w:rsidR="00613B78">
              <w:rPr>
                <w:noProof/>
                <w:webHidden/>
              </w:rPr>
              <w:t>5</w:t>
            </w:r>
            <w:r w:rsidR="00613B78">
              <w:rPr>
                <w:noProof/>
                <w:webHidden/>
              </w:rPr>
              <w:fldChar w:fldCharType="end"/>
            </w:r>
          </w:hyperlink>
        </w:p>
        <w:p w14:paraId="759F95F7" w14:textId="5827B4B0"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1" w:history="1">
            <w:r w:rsidR="00613B78" w:rsidRPr="000F364E">
              <w:rPr>
                <w:rStyle w:val="Hyperlink"/>
                <w:noProof/>
              </w:rPr>
              <w:t>3.2</w:t>
            </w:r>
            <w:r w:rsidR="00613B78">
              <w:rPr>
                <w:rFonts w:asciiTheme="minorHAnsi" w:eastAsiaTheme="minorEastAsia" w:hAnsiTheme="minorHAnsi" w:cstheme="minorBidi"/>
                <w:noProof/>
                <w:kern w:val="2"/>
                <w14:ligatures w14:val="standardContextual"/>
              </w:rPr>
              <w:tab/>
            </w:r>
            <w:r w:rsidR="00613B78" w:rsidRPr="000F364E">
              <w:rPr>
                <w:rStyle w:val="Hyperlink"/>
                <w:noProof/>
              </w:rPr>
              <w:t>Realization and Analysis in MATLAB</w:t>
            </w:r>
            <w:r w:rsidR="00613B78">
              <w:rPr>
                <w:noProof/>
                <w:webHidden/>
              </w:rPr>
              <w:tab/>
            </w:r>
            <w:r w:rsidR="00613B78">
              <w:rPr>
                <w:noProof/>
                <w:webHidden/>
              </w:rPr>
              <w:fldChar w:fldCharType="begin"/>
            </w:r>
            <w:r w:rsidR="00613B78">
              <w:rPr>
                <w:noProof/>
                <w:webHidden/>
              </w:rPr>
              <w:instrText xml:space="preserve"> PAGEREF _Toc138860701 \h </w:instrText>
            </w:r>
            <w:r w:rsidR="00613B78">
              <w:rPr>
                <w:noProof/>
                <w:webHidden/>
              </w:rPr>
            </w:r>
            <w:r w:rsidR="00613B78">
              <w:rPr>
                <w:noProof/>
                <w:webHidden/>
              </w:rPr>
              <w:fldChar w:fldCharType="separate"/>
            </w:r>
            <w:r w:rsidR="00613B78">
              <w:rPr>
                <w:noProof/>
                <w:webHidden/>
              </w:rPr>
              <w:t>9</w:t>
            </w:r>
            <w:r w:rsidR="00613B78">
              <w:rPr>
                <w:noProof/>
                <w:webHidden/>
              </w:rPr>
              <w:fldChar w:fldCharType="end"/>
            </w:r>
          </w:hyperlink>
        </w:p>
        <w:p w14:paraId="06491833" w14:textId="28C617E2"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2" w:history="1">
            <w:r w:rsidR="00613B78" w:rsidRPr="000F364E">
              <w:rPr>
                <w:rStyle w:val="Hyperlink"/>
                <w:noProof/>
                <w:lang w:val="en-GB"/>
              </w:rPr>
              <w:t>3.3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Application on a simplified Niryo One Model</w:t>
            </w:r>
            <w:r w:rsidR="00613B78">
              <w:rPr>
                <w:noProof/>
                <w:webHidden/>
              </w:rPr>
              <w:tab/>
            </w:r>
            <w:r w:rsidR="00613B78">
              <w:rPr>
                <w:noProof/>
                <w:webHidden/>
              </w:rPr>
              <w:fldChar w:fldCharType="begin"/>
            </w:r>
            <w:r w:rsidR="00613B78">
              <w:rPr>
                <w:noProof/>
                <w:webHidden/>
              </w:rPr>
              <w:instrText xml:space="preserve"> PAGEREF _Toc138860702 \h </w:instrText>
            </w:r>
            <w:r w:rsidR="00613B78">
              <w:rPr>
                <w:noProof/>
                <w:webHidden/>
              </w:rPr>
            </w:r>
            <w:r w:rsidR="00613B78">
              <w:rPr>
                <w:noProof/>
                <w:webHidden/>
              </w:rPr>
              <w:fldChar w:fldCharType="separate"/>
            </w:r>
            <w:r w:rsidR="00613B78">
              <w:rPr>
                <w:noProof/>
                <w:webHidden/>
              </w:rPr>
              <w:t>11</w:t>
            </w:r>
            <w:r w:rsidR="00613B78">
              <w:rPr>
                <w:noProof/>
                <w:webHidden/>
              </w:rPr>
              <w:fldChar w:fldCharType="end"/>
            </w:r>
          </w:hyperlink>
        </w:p>
        <w:p w14:paraId="3D320C8F" w14:textId="76EC9DCA"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3" w:history="1">
            <w:r w:rsidR="00613B78" w:rsidRPr="000F364E">
              <w:rPr>
                <w:rStyle w:val="Hyperlink"/>
                <w:noProof/>
                <w:lang w:val="en-GB"/>
              </w:rPr>
              <w:t>4</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Demonstration</w:t>
            </w:r>
            <w:r w:rsidR="00613B78">
              <w:rPr>
                <w:noProof/>
                <w:webHidden/>
              </w:rPr>
              <w:tab/>
            </w:r>
            <w:r w:rsidR="00613B78">
              <w:rPr>
                <w:noProof/>
                <w:webHidden/>
              </w:rPr>
              <w:fldChar w:fldCharType="begin"/>
            </w:r>
            <w:r w:rsidR="00613B78">
              <w:rPr>
                <w:noProof/>
                <w:webHidden/>
              </w:rPr>
              <w:instrText xml:space="preserve"> PAGEREF _Toc138860703 \h </w:instrText>
            </w:r>
            <w:r w:rsidR="00613B78">
              <w:rPr>
                <w:noProof/>
                <w:webHidden/>
              </w:rPr>
            </w:r>
            <w:r w:rsidR="00613B78">
              <w:rPr>
                <w:noProof/>
                <w:webHidden/>
              </w:rPr>
              <w:fldChar w:fldCharType="separate"/>
            </w:r>
            <w:r w:rsidR="00613B78">
              <w:rPr>
                <w:noProof/>
                <w:webHidden/>
              </w:rPr>
              <w:t>13</w:t>
            </w:r>
            <w:r w:rsidR="00613B78">
              <w:rPr>
                <w:noProof/>
                <w:webHidden/>
              </w:rPr>
              <w:fldChar w:fldCharType="end"/>
            </w:r>
          </w:hyperlink>
        </w:p>
        <w:p w14:paraId="44188DFC" w14:textId="123BA911"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4" w:history="1">
            <w:r w:rsidR="00613B78" w:rsidRPr="000F364E">
              <w:rPr>
                <w:rStyle w:val="Hyperlink"/>
                <w:noProof/>
                <w:lang w:val="en-GB"/>
              </w:rPr>
              <w:t>4.1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Setup</w:t>
            </w:r>
            <w:r w:rsidR="00613B78">
              <w:rPr>
                <w:noProof/>
                <w:webHidden/>
              </w:rPr>
              <w:tab/>
            </w:r>
            <w:r w:rsidR="00613B78">
              <w:rPr>
                <w:noProof/>
                <w:webHidden/>
              </w:rPr>
              <w:fldChar w:fldCharType="begin"/>
            </w:r>
            <w:r w:rsidR="00613B78">
              <w:rPr>
                <w:noProof/>
                <w:webHidden/>
              </w:rPr>
              <w:instrText xml:space="preserve"> PAGEREF _Toc138860704 \h </w:instrText>
            </w:r>
            <w:r w:rsidR="00613B78">
              <w:rPr>
                <w:noProof/>
                <w:webHidden/>
              </w:rPr>
            </w:r>
            <w:r w:rsidR="00613B78">
              <w:rPr>
                <w:noProof/>
                <w:webHidden/>
              </w:rPr>
              <w:fldChar w:fldCharType="separate"/>
            </w:r>
            <w:r w:rsidR="00613B78">
              <w:rPr>
                <w:noProof/>
                <w:webHidden/>
              </w:rPr>
              <w:t>13</w:t>
            </w:r>
            <w:r w:rsidR="00613B78">
              <w:rPr>
                <w:noProof/>
                <w:webHidden/>
              </w:rPr>
              <w:fldChar w:fldCharType="end"/>
            </w:r>
          </w:hyperlink>
        </w:p>
        <w:p w14:paraId="7D0BD3AF" w14:textId="1AA9AE23"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5" w:history="1">
            <w:r w:rsidR="00613B78" w:rsidRPr="000F364E">
              <w:rPr>
                <w:rStyle w:val="Hyperlink"/>
                <w:noProof/>
                <w:lang w:val="en-GB"/>
              </w:rPr>
              <w:t>4.2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Execution</w:t>
            </w:r>
            <w:r w:rsidR="00613B78">
              <w:rPr>
                <w:noProof/>
                <w:webHidden/>
              </w:rPr>
              <w:tab/>
            </w:r>
            <w:r w:rsidR="00613B78">
              <w:rPr>
                <w:noProof/>
                <w:webHidden/>
              </w:rPr>
              <w:fldChar w:fldCharType="begin"/>
            </w:r>
            <w:r w:rsidR="00613B78">
              <w:rPr>
                <w:noProof/>
                <w:webHidden/>
              </w:rPr>
              <w:instrText xml:space="preserve"> PAGEREF _Toc138860705 \h </w:instrText>
            </w:r>
            <w:r w:rsidR="00613B78">
              <w:rPr>
                <w:noProof/>
                <w:webHidden/>
              </w:rPr>
            </w:r>
            <w:r w:rsidR="00613B78">
              <w:rPr>
                <w:noProof/>
                <w:webHidden/>
              </w:rPr>
              <w:fldChar w:fldCharType="separate"/>
            </w:r>
            <w:r w:rsidR="00613B78">
              <w:rPr>
                <w:noProof/>
                <w:webHidden/>
              </w:rPr>
              <w:t>15</w:t>
            </w:r>
            <w:r w:rsidR="00613B78">
              <w:rPr>
                <w:noProof/>
                <w:webHidden/>
              </w:rPr>
              <w:fldChar w:fldCharType="end"/>
            </w:r>
          </w:hyperlink>
        </w:p>
        <w:p w14:paraId="49C4EA4B" w14:textId="0B17BF03" w:rsidR="00613B78" w:rsidRDefault="00000000">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60706" w:history="1">
            <w:r w:rsidR="00613B78" w:rsidRPr="000F364E">
              <w:rPr>
                <w:rStyle w:val="Hyperlink"/>
                <w:noProof/>
                <w:lang w:val="en-GB"/>
              </w:rPr>
              <w:t>4.3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Programming</w:t>
            </w:r>
            <w:r w:rsidR="00613B78">
              <w:rPr>
                <w:noProof/>
                <w:webHidden/>
              </w:rPr>
              <w:tab/>
            </w:r>
            <w:r w:rsidR="00613B78">
              <w:rPr>
                <w:noProof/>
                <w:webHidden/>
              </w:rPr>
              <w:fldChar w:fldCharType="begin"/>
            </w:r>
            <w:r w:rsidR="00613B78">
              <w:rPr>
                <w:noProof/>
                <w:webHidden/>
              </w:rPr>
              <w:instrText xml:space="preserve"> PAGEREF _Toc138860706 \h </w:instrText>
            </w:r>
            <w:r w:rsidR="00613B78">
              <w:rPr>
                <w:noProof/>
                <w:webHidden/>
              </w:rPr>
            </w:r>
            <w:r w:rsidR="00613B78">
              <w:rPr>
                <w:noProof/>
                <w:webHidden/>
              </w:rPr>
              <w:fldChar w:fldCharType="separate"/>
            </w:r>
            <w:r w:rsidR="00613B78">
              <w:rPr>
                <w:noProof/>
                <w:webHidden/>
              </w:rPr>
              <w:t>16</w:t>
            </w:r>
            <w:r w:rsidR="00613B78">
              <w:rPr>
                <w:noProof/>
                <w:webHidden/>
              </w:rPr>
              <w:fldChar w:fldCharType="end"/>
            </w:r>
          </w:hyperlink>
        </w:p>
        <w:p w14:paraId="225D13B1" w14:textId="07D108F5"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7" w:history="1">
            <w:r w:rsidR="00613B78" w:rsidRPr="000F364E">
              <w:rPr>
                <w:rStyle w:val="Hyperlink"/>
                <w:noProof/>
                <w:lang w:val="en-GB"/>
              </w:rPr>
              <w:t>5</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Evaluation and Conclusion</w:t>
            </w:r>
            <w:r w:rsidR="00613B78">
              <w:rPr>
                <w:noProof/>
                <w:webHidden/>
              </w:rPr>
              <w:tab/>
            </w:r>
            <w:r w:rsidR="00613B78">
              <w:rPr>
                <w:noProof/>
                <w:webHidden/>
              </w:rPr>
              <w:fldChar w:fldCharType="begin"/>
            </w:r>
            <w:r w:rsidR="00613B78">
              <w:rPr>
                <w:noProof/>
                <w:webHidden/>
              </w:rPr>
              <w:instrText xml:space="preserve"> PAGEREF _Toc138860707 \h </w:instrText>
            </w:r>
            <w:r w:rsidR="00613B78">
              <w:rPr>
                <w:noProof/>
                <w:webHidden/>
              </w:rPr>
            </w:r>
            <w:r w:rsidR="00613B78">
              <w:rPr>
                <w:noProof/>
                <w:webHidden/>
              </w:rPr>
              <w:fldChar w:fldCharType="separate"/>
            </w:r>
            <w:r w:rsidR="00613B78">
              <w:rPr>
                <w:noProof/>
                <w:webHidden/>
              </w:rPr>
              <w:t>16</w:t>
            </w:r>
            <w:r w:rsidR="00613B78">
              <w:rPr>
                <w:noProof/>
                <w:webHidden/>
              </w:rPr>
              <w:fldChar w:fldCharType="end"/>
            </w:r>
          </w:hyperlink>
        </w:p>
        <w:p w14:paraId="67C93BF9" w14:textId="1525E6BB" w:rsidR="00613B78" w:rsidRDefault="00000000">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60708" w:history="1">
            <w:r w:rsidR="00613B78" w:rsidRPr="000F364E">
              <w:rPr>
                <w:rStyle w:val="Hyperlink"/>
                <w:noProof/>
                <w:lang w:val="en-GB"/>
              </w:rPr>
              <w:t>6</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References</w:t>
            </w:r>
            <w:r w:rsidR="00613B78">
              <w:rPr>
                <w:noProof/>
                <w:webHidden/>
              </w:rPr>
              <w:tab/>
            </w:r>
            <w:r w:rsidR="00613B78">
              <w:rPr>
                <w:noProof/>
                <w:webHidden/>
              </w:rPr>
              <w:fldChar w:fldCharType="begin"/>
            </w:r>
            <w:r w:rsidR="00613B78">
              <w:rPr>
                <w:noProof/>
                <w:webHidden/>
              </w:rPr>
              <w:instrText xml:space="preserve"> PAGEREF _Toc138860708 \h </w:instrText>
            </w:r>
            <w:r w:rsidR="00613B78">
              <w:rPr>
                <w:noProof/>
                <w:webHidden/>
              </w:rPr>
            </w:r>
            <w:r w:rsidR="00613B78">
              <w:rPr>
                <w:noProof/>
                <w:webHidden/>
              </w:rPr>
              <w:fldChar w:fldCharType="separate"/>
            </w:r>
            <w:r w:rsidR="00613B78">
              <w:rPr>
                <w:noProof/>
                <w:webHidden/>
              </w:rPr>
              <w:t>17</w:t>
            </w:r>
            <w:r w:rsidR="00613B78">
              <w:rPr>
                <w:noProof/>
                <w:webHidden/>
              </w:rPr>
              <w:fldChar w:fldCharType="end"/>
            </w:r>
          </w:hyperlink>
        </w:p>
        <w:p w14:paraId="7408AC05" w14:textId="2E0EB505"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berschrift1"/>
        <w:numPr>
          <w:ilvl w:val="0"/>
          <w:numId w:val="20"/>
        </w:numPr>
        <w:rPr>
          <w:lang w:val="en-GB"/>
        </w:rPr>
      </w:pPr>
      <w:r w:rsidRPr="004E15CA">
        <w:rPr>
          <w:lang w:val="en-GB"/>
        </w:rPr>
        <w:br w:type="page"/>
      </w:r>
    </w:p>
    <w:p w14:paraId="6D30201D" w14:textId="7852B93F" w:rsidR="00781353" w:rsidRPr="00BA08CC" w:rsidRDefault="00143910" w:rsidP="00143910">
      <w:pPr>
        <w:pStyle w:val="berschrift1"/>
        <w:numPr>
          <w:ilvl w:val="0"/>
          <w:numId w:val="21"/>
        </w:numPr>
        <w:rPr>
          <w:lang w:val="en-GB"/>
        </w:rPr>
      </w:pPr>
      <w:bookmarkStart w:id="0" w:name="_Toc138860693"/>
      <w:bookmarkStart w:id="1" w:name="_Toc135381789"/>
      <w:r w:rsidRPr="004E15CA">
        <w:rPr>
          <w:lang w:val="en-GB"/>
        </w:rPr>
        <w:lastRenderedPageBreak/>
        <w:t>Introduction</w:t>
      </w:r>
      <w:bookmarkEnd w:id="0"/>
    </w:p>
    <w:p w14:paraId="4331D3DC" w14:textId="77777777" w:rsidR="00BA08CC" w:rsidRDefault="00BA08CC" w:rsidP="00BA08CC">
      <w:r>
        <w:rPr>
          <w:lang w:val="en-GB"/>
        </w:rPr>
        <w:t>“</w:t>
      </w:r>
      <w:r>
        <w:t xml:space="preserve">The adoption of robots in Industries worldwide is on the high rise. […] The main aim of Robotics and Industry 4.0 is to improve productivity, produce high quality product at low price and meet customer expectation” [1]. While Industry 4.0 is aiming for a fully automated factoring process, nowadays robots are mainly used to support humans. Applications are for lifting objects or going to places that are too dangerous for humans. Characteristics of Industrial robots are, that they are kinetic automatons that can move into different directions along axes. A robot is specialized for one certain use case. They are programmable and have tools like grippers [2]. </w:t>
      </w:r>
    </w:p>
    <w:p w14:paraId="699985CC" w14:textId="77777777" w:rsidR="00BA08CC" w:rsidRDefault="00BA08CC" w:rsidP="00BA08CC">
      <w:r>
        <w:t>This report is covering an application for a robot. It will discuss how to transport goods through an area with constraints. The following pages will explain the theory and mathematics of the robot trajectory as well as the implementation of a robot in laboratory conditions.</w:t>
      </w:r>
    </w:p>
    <w:p w14:paraId="5D1F6EDA" w14:textId="77777777" w:rsidR="00FC3054" w:rsidRPr="004E15CA" w:rsidRDefault="00FC3054" w:rsidP="00143910">
      <w:pPr>
        <w:rPr>
          <w:lang w:val="en-GB"/>
        </w:rPr>
      </w:pPr>
    </w:p>
    <w:p w14:paraId="09E138CB" w14:textId="32B6A9F0" w:rsidR="00890741" w:rsidRPr="004E15CA" w:rsidRDefault="00890741" w:rsidP="00890741">
      <w:pPr>
        <w:pStyle w:val="berschrift2"/>
        <w:rPr>
          <w:lang w:val="en-GB"/>
        </w:rPr>
      </w:pPr>
      <w:bookmarkStart w:id="2" w:name="_Toc138860694"/>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berschrift2"/>
        <w:rPr>
          <w:lang w:val="en-GB"/>
        </w:rPr>
      </w:pPr>
      <w:bookmarkStart w:id="3" w:name="_Toc138860695"/>
      <w:r w:rsidRPr="004E15CA">
        <w:rPr>
          <w:lang w:val="en-GB"/>
        </w:rPr>
        <w:t>Objective</w:t>
      </w:r>
      <w:r w:rsidR="00FC3054" w:rsidRPr="004E15CA">
        <w:rPr>
          <w:lang w:val="en-GB"/>
        </w:rPr>
        <w:t>s</w:t>
      </w:r>
      <w:bookmarkEnd w:id="3"/>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enabsatz"/>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enabsatz"/>
        <w:numPr>
          <w:ilvl w:val="0"/>
          <w:numId w:val="25"/>
        </w:numPr>
        <w:rPr>
          <w:lang w:val="en-GB"/>
        </w:rPr>
      </w:pPr>
      <w:r w:rsidRPr="004E15CA">
        <w:rPr>
          <w:lang w:val="en-GB"/>
        </w:rPr>
        <w:t>Provide a hardware demonstration of avoiding an obstacle with the Niryo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berschrift2"/>
        <w:rPr>
          <w:lang w:val="en-GB"/>
        </w:rPr>
      </w:pPr>
      <w:bookmarkStart w:id="4" w:name="_Toc138860696"/>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ellenraster"/>
        <w:tblW w:w="0" w:type="auto"/>
        <w:tblLook w:val="04A0" w:firstRow="1" w:lastRow="0" w:firstColumn="1" w:lastColumn="0" w:noHBand="0" w:noVBand="1"/>
      </w:tblPr>
      <w:tblGrid>
        <w:gridCol w:w="2402"/>
        <w:gridCol w:w="3260"/>
        <w:gridCol w:w="3348"/>
      </w:tblGrid>
      <w:tr w:rsidR="00FC3054" w:rsidRPr="004E15CA" w14:paraId="3573B295" w14:textId="77777777" w:rsidTr="00AC2235">
        <w:tc>
          <w:tcPr>
            <w:tcW w:w="2402"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6608"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AC2235">
        <w:tc>
          <w:tcPr>
            <w:tcW w:w="2402"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260"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348"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AC2235">
        <w:tc>
          <w:tcPr>
            <w:tcW w:w="2402"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260"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348"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31101DEC" w14:textId="003D490F" w:rsidR="004E15CA" w:rsidRPr="004E15CA" w:rsidRDefault="00FC3054" w:rsidP="00FC3054">
            <w:pPr>
              <w:spacing w:before="0" w:after="0"/>
              <w:rPr>
                <w:lang w:val="en-GB"/>
              </w:rPr>
            </w:pPr>
            <w:r w:rsidRPr="004E15CA">
              <w:rPr>
                <w:lang w:val="en-GB"/>
              </w:rPr>
              <w:t>- Evaluation and Analysis</w:t>
            </w:r>
          </w:p>
        </w:tc>
      </w:tr>
      <w:tr w:rsidR="00FC3054" w:rsidRPr="004E15CA" w14:paraId="6D984505" w14:textId="77777777" w:rsidTr="00AC2235">
        <w:tc>
          <w:tcPr>
            <w:tcW w:w="2402" w:type="dxa"/>
          </w:tcPr>
          <w:p w14:paraId="2EB8DD6B" w14:textId="68D7E9E4" w:rsidR="00FC3054" w:rsidRPr="004E15CA" w:rsidRDefault="00FC3054" w:rsidP="00FC3054">
            <w:pPr>
              <w:spacing w:before="0" w:after="0"/>
              <w:rPr>
                <w:lang w:val="en-GB"/>
              </w:rPr>
            </w:pPr>
            <w:r w:rsidRPr="004E15CA">
              <w:rPr>
                <w:lang w:val="en-GB"/>
              </w:rPr>
              <w:t>Moritz Hoehnel</w:t>
            </w:r>
          </w:p>
        </w:tc>
        <w:tc>
          <w:tcPr>
            <w:tcW w:w="3260"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348" w:type="dxa"/>
          </w:tcPr>
          <w:p w14:paraId="73E950C8" w14:textId="6029BA17" w:rsidR="004E15CA" w:rsidRPr="004E15CA" w:rsidRDefault="00FC3054" w:rsidP="00FC3054">
            <w:pPr>
              <w:spacing w:before="0" w:after="0"/>
              <w:rPr>
                <w:lang w:val="en-GB"/>
              </w:rPr>
            </w:pPr>
            <w:r w:rsidRPr="004E15CA">
              <w:rPr>
                <w:lang w:val="en-GB"/>
              </w:rPr>
              <w:t>- Introduction</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r w:rsidR="00AC2235" w:rsidRPr="004E15CA" w14:paraId="08E96A39" w14:textId="77777777" w:rsidTr="00AC2235">
        <w:tc>
          <w:tcPr>
            <w:tcW w:w="2402" w:type="dxa"/>
          </w:tcPr>
          <w:p w14:paraId="2708FF19" w14:textId="6C8D3185" w:rsidR="00AC2235" w:rsidRPr="004E15CA" w:rsidRDefault="00AC2235" w:rsidP="00AC2235">
            <w:pPr>
              <w:spacing w:before="0" w:after="0"/>
              <w:jc w:val="left"/>
              <w:rPr>
                <w:lang w:val="en-GB"/>
              </w:rPr>
            </w:pPr>
            <w:r>
              <w:rPr>
                <w:lang w:val="en-GB"/>
              </w:rPr>
              <w:t>Muhammad ‘Iffat Syahami Bin Saroni</w:t>
            </w:r>
          </w:p>
        </w:tc>
        <w:tc>
          <w:tcPr>
            <w:tcW w:w="3260" w:type="dxa"/>
          </w:tcPr>
          <w:p w14:paraId="6F3FB4E3" w14:textId="77777777" w:rsidR="00AC2235" w:rsidRPr="004E15CA" w:rsidRDefault="00AC2235" w:rsidP="00AC2235">
            <w:pPr>
              <w:spacing w:before="0" w:after="0"/>
              <w:rPr>
                <w:lang w:val="en-GB"/>
              </w:rPr>
            </w:pPr>
            <w:r w:rsidRPr="004E15CA">
              <w:rPr>
                <w:lang w:val="en-GB"/>
              </w:rPr>
              <w:t>- Calculation</w:t>
            </w:r>
          </w:p>
          <w:p w14:paraId="1F2F1D0E" w14:textId="7A0B6811" w:rsidR="00AC2235" w:rsidRPr="004E15CA" w:rsidRDefault="00AC2235" w:rsidP="00AC2235">
            <w:pPr>
              <w:spacing w:before="0" w:after="0"/>
              <w:jc w:val="left"/>
              <w:rPr>
                <w:lang w:val="en-GB"/>
              </w:rPr>
            </w:pPr>
            <w:r w:rsidRPr="004E15CA">
              <w:rPr>
                <w:lang w:val="en-GB"/>
              </w:rPr>
              <w:t xml:space="preserve">- </w:t>
            </w:r>
            <w:r>
              <w:rPr>
                <w:lang w:val="en-GB"/>
              </w:rPr>
              <w:t>MATLAB</w:t>
            </w:r>
            <w:r w:rsidRPr="004E15CA">
              <w:rPr>
                <w:lang w:val="en-GB"/>
              </w:rPr>
              <w:t xml:space="preserve"> Calculation</w:t>
            </w:r>
          </w:p>
        </w:tc>
        <w:tc>
          <w:tcPr>
            <w:tcW w:w="3348" w:type="dxa"/>
          </w:tcPr>
          <w:p w14:paraId="6B381ECF" w14:textId="0EEAFAE3" w:rsidR="00AC2235" w:rsidRPr="004E15CA" w:rsidRDefault="00AC2235" w:rsidP="00AC2235">
            <w:pPr>
              <w:spacing w:before="0" w:after="0"/>
              <w:rPr>
                <w:lang w:val="en-GB"/>
              </w:rPr>
            </w:pPr>
            <w:r w:rsidRPr="004E15CA">
              <w:rPr>
                <w:lang w:val="en-GB"/>
              </w:rPr>
              <w:t>-Theory</w:t>
            </w:r>
          </w:p>
          <w:p w14:paraId="6D7A53B0" w14:textId="6302E6D4" w:rsidR="00AC2235" w:rsidRPr="004E15CA" w:rsidRDefault="00AC2235" w:rsidP="00AC2235">
            <w:pPr>
              <w:spacing w:before="0" w:after="0"/>
              <w:jc w:val="left"/>
              <w:rPr>
                <w:lang w:val="en-GB"/>
              </w:rPr>
            </w:pPr>
            <w:r w:rsidRPr="004E15CA">
              <w:rPr>
                <w:lang w:val="en-GB"/>
              </w:rPr>
              <w:t>- References</w:t>
            </w:r>
          </w:p>
        </w:tc>
      </w:tr>
      <w:tr w:rsidR="00AC2235" w:rsidRPr="004E15CA" w14:paraId="3AD11D71" w14:textId="77777777" w:rsidTr="00AC2235">
        <w:tc>
          <w:tcPr>
            <w:tcW w:w="2402" w:type="dxa"/>
          </w:tcPr>
          <w:p w14:paraId="37A2B2EF" w14:textId="7DC6B3AC" w:rsidR="00AC2235" w:rsidRPr="004E15CA" w:rsidRDefault="00AC2235" w:rsidP="00AC2235">
            <w:pPr>
              <w:spacing w:before="0" w:after="0"/>
              <w:jc w:val="left"/>
              <w:rPr>
                <w:lang w:val="en-GB"/>
              </w:rPr>
            </w:pPr>
            <w:r>
              <w:rPr>
                <w:lang w:val="en-GB"/>
              </w:rPr>
              <w:t>Muhammad Radzman Hakim Bin Md Taufek</w:t>
            </w:r>
          </w:p>
        </w:tc>
        <w:tc>
          <w:tcPr>
            <w:tcW w:w="3260" w:type="dxa"/>
          </w:tcPr>
          <w:p w14:paraId="77B756C2" w14:textId="11748AF6" w:rsidR="00AC2235" w:rsidRPr="004E15CA" w:rsidRDefault="00AC2235" w:rsidP="00AC2235">
            <w:pPr>
              <w:spacing w:before="0" w:after="0"/>
              <w:jc w:val="left"/>
              <w:rPr>
                <w:lang w:val="en-GB"/>
              </w:rPr>
            </w:pPr>
            <w:r w:rsidRPr="004E15CA">
              <w:rPr>
                <w:lang w:val="en-GB"/>
              </w:rPr>
              <w:t>- Hardware Implementation</w:t>
            </w:r>
          </w:p>
        </w:tc>
        <w:tc>
          <w:tcPr>
            <w:tcW w:w="3348" w:type="dxa"/>
          </w:tcPr>
          <w:p w14:paraId="1724DDED" w14:textId="77777777" w:rsidR="00AC2235" w:rsidRPr="004E15CA" w:rsidRDefault="00AC2235" w:rsidP="00AC2235">
            <w:pPr>
              <w:spacing w:before="0" w:after="0"/>
              <w:rPr>
                <w:lang w:val="en-GB"/>
              </w:rPr>
            </w:pPr>
            <w:r w:rsidRPr="004E15CA">
              <w:rPr>
                <w:lang w:val="en-GB"/>
              </w:rPr>
              <w:t>- Methodology</w:t>
            </w:r>
          </w:p>
          <w:p w14:paraId="4F884BCF" w14:textId="150BA35A" w:rsidR="00AC2235" w:rsidRPr="004E15CA" w:rsidRDefault="00AC2235" w:rsidP="00AC2235">
            <w:pPr>
              <w:spacing w:before="0" w:after="0"/>
              <w:rPr>
                <w:lang w:val="en-GB"/>
              </w:rPr>
            </w:pPr>
            <w:r w:rsidRPr="004E15CA">
              <w:rPr>
                <w:lang w:val="en-GB"/>
              </w:rPr>
              <w:t>- Hardware Demonstration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4A636FF2" w14:textId="45A31411" w:rsidR="00890741" w:rsidRPr="004E15CA" w:rsidRDefault="00890741" w:rsidP="00890741">
      <w:pPr>
        <w:pStyle w:val="berschrift1"/>
        <w:rPr>
          <w:lang w:val="en-GB"/>
        </w:rPr>
      </w:pPr>
      <w:bookmarkStart w:id="5" w:name="_Toc138860697"/>
      <w:r w:rsidRPr="004E15CA">
        <w:rPr>
          <w:lang w:val="en-GB"/>
        </w:rPr>
        <w:lastRenderedPageBreak/>
        <w:t>Methodology</w:t>
      </w:r>
      <w:bookmarkEnd w:id="5"/>
    </w:p>
    <w:p w14:paraId="080A72D4" w14:textId="1C76C9B1"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9D8FC6B" w14:textId="64583BFB" w:rsidR="00227C81" w:rsidRDefault="00AD2F27" w:rsidP="00227C81">
      <w:pPr>
        <w:keepNext/>
        <w:jc w:val="center"/>
      </w:pPr>
      <w:r>
        <w:rPr>
          <w:noProof/>
        </w:rPr>
        <w:drawing>
          <wp:inline distT="0" distB="0" distL="0" distR="0" wp14:anchorId="66466AA7" wp14:editId="5A0EBC93">
            <wp:extent cx="1584654" cy="3780430"/>
            <wp:effectExtent l="0" t="0" r="0"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22221" cy="3870051"/>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velocity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Niryo One. The test environment included pick-up and drop-off locations, as well as the obstacle. The trajectory programming was done with the </w:t>
      </w:r>
      <w:r w:rsidRPr="004E15CA">
        <w:rPr>
          <w:lang w:val="en-GB"/>
        </w:rPr>
        <w:t>Niryo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berschrift2"/>
        <w:rPr>
          <w:lang w:val="en-GB"/>
        </w:rPr>
      </w:pPr>
      <w:bookmarkStart w:id="6" w:name="_Toc138860698"/>
      <w:r w:rsidRPr="004E15CA">
        <w:rPr>
          <w:lang w:val="en-GB"/>
        </w:rPr>
        <w:t>Design Constraints</w:t>
      </w:r>
      <w:bookmarkEnd w:id="6"/>
    </w:p>
    <w:p w14:paraId="7B054D4D" w14:textId="0F607729" w:rsidR="007C35D4" w:rsidRPr="004E15CA" w:rsidRDefault="00571A04" w:rsidP="00BA08CC">
      <w:pPr>
        <w:rPr>
          <w:lang w:val="en-GB"/>
        </w:rPr>
      </w:pPr>
      <w:r w:rsidRPr="004E15CA">
        <w:rPr>
          <w:lang w:val="en-GB"/>
        </w:rPr>
        <w:t>This subchapter introduces the limitations of the project.</w:t>
      </w:r>
      <w:r w:rsidR="00BA08CC">
        <w:rPr>
          <w:lang w:val="en-GB"/>
        </w:rPr>
        <w:t xml:space="preserve"> The hardware implementation will be held in the innovationslab of the </w:t>
      </w:r>
      <w:r w:rsidR="00BA08CC">
        <w:t>Universiti Tun Hussein Onn Malaysia. The factory robot will be simulated by the Niryo One. This is a smaller robot than the one that will be used in the factory. But it is capable of performing similar tasks and to present the implementation in real world conditions.</w:t>
      </w:r>
      <w:r w:rsidR="00407462" w:rsidRPr="004E15CA">
        <w:rPr>
          <w:lang w:val="en-GB"/>
        </w:rPr>
        <w:br w:type="page"/>
      </w:r>
    </w:p>
    <w:p w14:paraId="4A4B532D" w14:textId="69F36F7D" w:rsidR="00143910" w:rsidRDefault="00143910" w:rsidP="00143910">
      <w:pPr>
        <w:pStyle w:val="berschrift1"/>
        <w:rPr>
          <w:lang w:val="en-GB"/>
        </w:rPr>
      </w:pPr>
      <w:bookmarkStart w:id="7" w:name="_Toc138860699"/>
      <w:r w:rsidRPr="004E15CA">
        <w:rPr>
          <w:lang w:val="en-GB"/>
        </w:rPr>
        <w:lastRenderedPageBreak/>
        <w:t>Theory</w:t>
      </w:r>
      <w:bookmarkEnd w:id="7"/>
    </w:p>
    <w:p w14:paraId="12C3DA4D" w14:textId="161A4E06" w:rsidR="005F0EF8" w:rsidRPr="005F0EF8" w:rsidRDefault="005F0EF8" w:rsidP="005F0EF8">
      <w:pPr>
        <w:pStyle w:val="berschrift2"/>
        <w:rPr>
          <w:lang w:val="en-GB"/>
        </w:rPr>
      </w:pPr>
      <w:bookmarkStart w:id="8" w:name="_Toc138860700"/>
      <w:r>
        <w:rPr>
          <w:lang w:val="en-GB"/>
        </w:rPr>
        <w:t>Calculation of Trajectories</w:t>
      </w:r>
      <w:bookmarkEnd w:id="8"/>
    </w:p>
    <w:p w14:paraId="050B924B" w14:textId="769C3A90" w:rsidR="005F0EF8" w:rsidRDefault="005F0EF8" w:rsidP="005F0EF8">
      <w:r w:rsidRPr="004176C2">
        <w:t xml:space="preserve">Since the scenario </w:t>
      </w:r>
      <w:r>
        <w:t>requires trajectory planning in order for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Niryo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has to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2119BF5A"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t>
      </w:r>
      <w:r w:rsidR="00407B3F">
        <w:rPr>
          <w:rFonts w:eastAsiaTheme="minorEastAsia"/>
        </w:rPr>
        <w:t>were</w:t>
      </w:r>
      <w:r w:rsidR="00C11F80">
        <w:rPr>
          <w:rFonts w:eastAsiaTheme="minorEastAsia"/>
        </w:rPr>
        <w:t xml:space="preserv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calculation program such as MATLAB.</w:t>
      </w:r>
    </w:p>
    <w:p w14:paraId="241CA676"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polynomial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in order to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in order to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has to be handled carefully as the resulting coefficient are also valid for this time. When putting both together the coefficients have to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 The last two conditions come from the continuity of angle velocity and acceleration at the via point.</w:t>
      </w:r>
    </w:p>
    <w:p w14:paraId="095BFDFE" w14:textId="77777777" w:rsidR="005F0EF8" w:rsidRPr="003E4773"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berschrift2"/>
        <w:rPr>
          <w:rFonts w:eastAsiaTheme="minorEastAsia"/>
        </w:rPr>
      </w:pPr>
      <w:bookmarkStart w:id="9" w:name="_Toc138860701"/>
      <w:r>
        <w:rPr>
          <w:rFonts w:eastAsiaTheme="minorEastAsia"/>
        </w:rPr>
        <w:lastRenderedPageBreak/>
        <w:t>Realization and Analysis in MATLAB</w:t>
      </w:r>
      <w:bookmarkEnd w:id="9"/>
    </w:p>
    <w:p w14:paraId="1814C084" w14:textId="77777777" w:rsidR="005F0EF8" w:rsidRPr="00636578" w:rsidRDefault="005F0EF8" w:rsidP="005F0EF8">
      <w:pPr>
        <w:rPr>
          <w:rFonts w:eastAsiaTheme="minorEastAsia"/>
        </w:rPr>
      </w:pPr>
      <w:r>
        <w:rPr>
          <w:rFonts w:eastAsiaTheme="minorEastAsia"/>
        </w:rPr>
        <w:t xml:space="preserve">A MATLAB script </w:t>
      </w:r>
      <w:r w:rsidRPr="008B06AA">
        <w:rPr>
          <w:rFonts w:eastAsiaTheme="minorEastAsia"/>
          <w:i/>
          <w:iCs/>
        </w:rPr>
        <w:t>trajectory_planning</w:t>
      </w:r>
      <w:r>
        <w:rPr>
          <w:rFonts w:eastAsiaTheme="minorEastAsia"/>
        </w:rPr>
        <w:t xml:space="preserve"> is developed to find and visualize the trajectories and their first and second derivatives. In order to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r w:rsidRPr="008B06AA">
        <w:rPr>
          <w:i/>
          <w:iCs/>
        </w:rPr>
        <w:t>coefficients_cubic</w:t>
      </w:r>
      <w:r>
        <w:t xml:space="preserve"> and </w:t>
      </w:r>
      <w:r w:rsidRPr="008B06AA">
        <w:rPr>
          <w:i/>
          <w:iCs/>
        </w:rPr>
        <w:t>coefficients_quintic</w:t>
      </w:r>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polyval </w:t>
      </w:r>
      <w:r>
        <w:rPr>
          <w:rFonts w:eastAsiaTheme="minorEastAsia"/>
        </w:rPr>
        <w:t xml:space="preserve">the trajectory can be deduced and by using </w:t>
      </w:r>
      <w:r w:rsidRPr="008B06AA">
        <w:rPr>
          <w:rFonts w:eastAsiaTheme="minorEastAsia"/>
          <w:i/>
          <w:iCs/>
        </w:rPr>
        <w:t xml:space="preserve">polyder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velocity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rPr>
          <w:noProof/>
        </w:rPr>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r w:rsidRPr="008B06AA">
        <w:rPr>
          <w:i/>
          <w:iCs/>
        </w:rPr>
        <w:t>coefficients_</w:t>
      </w:r>
      <w:r>
        <w:rPr>
          <w:i/>
          <w:iCs/>
        </w:rPr>
        <w:t xml:space="preserve">quartic, </w:t>
      </w:r>
      <w:r w:rsidRPr="008B06AA">
        <w:rPr>
          <w:i/>
          <w:iCs/>
        </w:rPr>
        <w:t>coefficients_</w:t>
      </w:r>
      <w:r>
        <w:rPr>
          <w:i/>
          <w:iCs/>
        </w:rPr>
        <w:t xml:space="preserve">hexic, </w:t>
      </w:r>
      <w:r w:rsidRPr="008B06AA">
        <w:rPr>
          <w:i/>
          <w:iCs/>
        </w:rPr>
        <w:t>coefficients_cubic</w:t>
      </w:r>
      <w:r>
        <w:rPr>
          <w:i/>
          <w:iCs/>
        </w:rPr>
        <w:t xml:space="preserve">_via </w:t>
      </w:r>
      <w:r>
        <w:t xml:space="preserve">and </w:t>
      </w:r>
      <w:r w:rsidRPr="008B06AA">
        <w:rPr>
          <w:i/>
          <w:iCs/>
        </w:rPr>
        <w:t>coefficients_</w:t>
      </w:r>
      <w:r>
        <w:rPr>
          <w:i/>
          <w:iCs/>
        </w:rPr>
        <w:t xml:space="preserve">quintic_via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trajectory.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rPr>
          <w:noProof/>
        </w:rPr>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 Angle Position, Speed and Acceleration with Via Point</w:t>
      </w:r>
    </w:p>
    <w:p w14:paraId="1EE6C2A8" w14:textId="77777777" w:rsidR="005F0EF8" w:rsidRDefault="005F0EF8" w:rsidP="005F0EF8">
      <w:r>
        <w:t>Hexic overshoots the angle position the most after crossing the via point and also has the highest angle velocity and acceleration. Quartic and two quintic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berschrift2"/>
        <w:rPr>
          <w:lang w:val="en-GB"/>
        </w:rPr>
      </w:pPr>
      <w:bookmarkStart w:id="10" w:name="_Toc138860702"/>
      <w:r>
        <w:rPr>
          <w:lang w:val="en-GB"/>
        </w:rPr>
        <w:lastRenderedPageBreak/>
        <w:t>Application on a simplified Niryo One Model</w:t>
      </w:r>
      <w:bookmarkEnd w:id="10"/>
    </w:p>
    <w:p w14:paraId="6E01759B" w14:textId="77777777" w:rsidR="005F0EF8" w:rsidRPr="00E65A45" w:rsidRDefault="005F0EF8" w:rsidP="005F0EF8">
      <w:pPr>
        <w:rPr>
          <w:rFonts w:eastAsiaTheme="minorEastAsia"/>
        </w:rPr>
      </w:pPr>
      <w:r>
        <w:t xml:space="preserve">For the application of the trajectory planning a very simplified model of the Niryo One robot is created in the MATLAB script </w:t>
      </w:r>
      <w:r w:rsidRPr="00D90289">
        <w:rPr>
          <w:i/>
          <w:iCs/>
        </w:rPr>
        <w:t>robot_data</w:t>
      </w:r>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Figure 3.3: Simplified Model of Niryo One</w:t>
      </w:r>
    </w:p>
    <w:p w14:paraId="10CDF76B" w14:textId="77777777"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xml:space="preserve">. The goal is to pick up an object in front of the obstacle and place it behind it. The start and end point can be defined in the coordinate system as well as a via point to avoid the obstacle.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77777777" w:rsidR="005F0EF8" w:rsidRDefault="005F0EF8" w:rsidP="005F0EF8">
      <w:pPr>
        <w:rPr>
          <w:rFonts w:eastAsiaTheme="minorEastAsia"/>
        </w:rPr>
      </w:pPr>
      <w:r>
        <w:rPr>
          <w:rFonts w:eastAsiaTheme="minorEastAsia"/>
        </w:rPr>
        <w:t xml:space="preserve">To find the corresponding joint coordinates an inverse kinematic function has to be applied. The function </w:t>
      </w:r>
      <w:r w:rsidRPr="00D90289">
        <w:rPr>
          <w:rFonts w:eastAsiaTheme="minorEastAsia"/>
          <w:i/>
          <w:iCs/>
        </w:rPr>
        <w:t>joint_coordinates</w:t>
      </w:r>
      <w:r>
        <w:rPr>
          <w:rFonts w:eastAsiaTheme="minorEastAsia"/>
        </w:rPr>
        <w:t xml:space="preserve"> takes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center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berschrift1"/>
        <w:rPr>
          <w:lang w:val="en-GB"/>
        </w:rPr>
      </w:pPr>
      <w:bookmarkStart w:id="11" w:name="_Toc138860703"/>
      <w:r w:rsidRPr="004E15CA">
        <w:rPr>
          <w:lang w:val="en-GB"/>
        </w:rPr>
        <w:lastRenderedPageBreak/>
        <w:t>Hardware Demonstration</w:t>
      </w:r>
      <w:bookmarkEnd w:id="11"/>
    </w:p>
    <w:p w14:paraId="5C2CB609" w14:textId="1B095D0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w:t>
      </w:r>
      <w:r w:rsidR="00BE3C76" w:rsidRPr="004E15CA">
        <w:rPr>
          <w:lang w:val="en-GB"/>
        </w:rPr>
        <w:t>an</w:t>
      </w:r>
      <w:r w:rsidRPr="004E15CA">
        <w:rPr>
          <w:lang w:val="en-GB"/>
        </w:rPr>
        <w:t xml:space="preserve"> execution description and an insight into the code.</w:t>
      </w:r>
    </w:p>
    <w:p w14:paraId="0D910898" w14:textId="281B22CF" w:rsidR="00890741" w:rsidRPr="004E15CA" w:rsidRDefault="00CE2540" w:rsidP="00890741">
      <w:pPr>
        <w:pStyle w:val="berschrift2"/>
        <w:rPr>
          <w:lang w:val="en-GB"/>
        </w:rPr>
      </w:pPr>
      <w:bookmarkStart w:id="12" w:name="_Toc138860704"/>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C76">
        <w:rPr>
          <w:lang w:val="en-GB"/>
        </w:rPr>
        <w:t xml:space="preserve">Hardware </w:t>
      </w:r>
      <w:r w:rsidR="00890741" w:rsidRPr="004E15CA">
        <w:rPr>
          <w:lang w:val="en-GB"/>
        </w:rPr>
        <w:t>S</w:t>
      </w:r>
      <w:r w:rsidRPr="004E15CA">
        <w:rPr>
          <w:lang w:val="en-GB"/>
        </w:rPr>
        <w:t>etup</w:t>
      </w:r>
      <w:bookmarkEnd w:id="12"/>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Niryo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is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Topview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berschrift2"/>
        <w:rPr>
          <w:lang w:val="en-GB"/>
        </w:rPr>
      </w:pPr>
      <w:bookmarkStart w:id="13" w:name="_Toc138860705"/>
      <w:r w:rsidRPr="004E15CA">
        <w:rPr>
          <w:lang w:val="en-GB"/>
        </w:rPr>
        <w:lastRenderedPageBreak/>
        <w:t>Execution</w:t>
      </w:r>
      <w:bookmarkEnd w:id="13"/>
    </w:p>
    <w:tbl>
      <w:tblPr>
        <w:tblStyle w:val="Gitternetztabelle6farbigAkz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For picking up the next card, the robot has to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berschrift2"/>
        <w:rPr>
          <w:lang w:val="en-GB"/>
        </w:rPr>
      </w:pPr>
      <w:bookmarkStart w:id="14" w:name="_Toc138860706"/>
      <w:r w:rsidRPr="004E15CA">
        <w:rPr>
          <w:lang w:val="en-GB"/>
        </w:rPr>
        <w:lastRenderedPageBreak/>
        <w:t>Programming</w:t>
      </w:r>
      <w:bookmarkEnd w:id="14"/>
    </w:p>
    <w:p w14:paraId="0FB21DE9" w14:textId="4C85F0A2" w:rsidR="00407462" w:rsidRPr="004E15CA" w:rsidRDefault="00407462" w:rsidP="00407462">
      <w:pPr>
        <w:rPr>
          <w:lang w:val="en-GB"/>
        </w:rPr>
      </w:pPr>
      <w:r w:rsidRPr="004E15CA">
        <w:rPr>
          <w:lang w:val="en-GB"/>
        </w:rPr>
        <w:t>The programming is done with Niryo One Studio desktop application.</w:t>
      </w:r>
      <w:r w:rsidR="005D7E54" w:rsidRPr="004E15CA">
        <w:rPr>
          <w:lang w:val="en-GB"/>
        </w:rPr>
        <w:t xml:space="preserve"> This is a block programmable tool. The user has to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Figure 3.5: Niryo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1D4DA8E4" w14:textId="063A558C" w:rsidR="00890741" w:rsidRPr="00CE1149" w:rsidRDefault="00890741" w:rsidP="00CE1149">
      <w:pPr>
        <w:pStyle w:val="berschrift1"/>
        <w:rPr>
          <w:lang w:val="en-GB"/>
        </w:rPr>
      </w:pPr>
      <w:bookmarkStart w:id="15" w:name="_Toc138860707"/>
      <w:r w:rsidRPr="004E15CA">
        <w:rPr>
          <w:lang w:val="en-GB"/>
        </w:rPr>
        <w:t>Evaluation and</w:t>
      </w:r>
      <w:r w:rsidR="00B9443D" w:rsidRPr="004E15CA">
        <w:rPr>
          <w:lang w:val="en-GB"/>
        </w:rPr>
        <w:t xml:space="preserve"> </w:t>
      </w:r>
      <w:r w:rsidRPr="00CE1149">
        <w:rPr>
          <w:lang w:val="en-GB"/>
        </w:rPr>
        <w:t>Conclusion</w:t>
      </w:r>
      <w:bookmarkEnd w:id="15"/>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rovide a hardware demonstration of avoiding an obstacle with the Niryo One robot.</w:t>
      </w:r>
      <w:r>
        <w:rPr>
          <w:lang w:val="en-GB"/>
        </w:rPr>
        <w:t xml:space="preserve"> </w:t>
      </w:r>
      <w:r w:rsidR="003B2F89">
        <w:rPr>
          <w:lang w:val="en-GB"/>
        </w:rPr>
        <w:t>This goal was also reached by establishing a work environment in the laboratory, programming the robot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181366F9" w14:textId="1415DE66" w:rsidR="008E75EF" w:rsidRPr="004E15CA" w:rsidRDefault="008E75EF" w:rsidP="008E75EF">
      <w:pPr>
        <w:pStyle w:val="berschrift1"/>
        <w:rPr>
          <w:lang w:val="en-GB"/>
        </w:rPr>
      </w:pPr>
      <w:bookmarkStart w:id="16" w:name="_Toc138860708"/>
      <w:r w:rsidRPr="004E15CA">
        <w:rPr>
          <w:lang w:val="en-GB"/>
        </w:rPr>
        <w:lastRenderedPageBreak/>
        <w:t>References</w:t>
      </w:r>
      <w:bookmarkEnd w:id="1"/>
      <w:bookmarkEnd w:id="16"/>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555"/>
      </w:tblGrid>
      <w:tr w:rsidR="00BA08CC" w:rsidRPr="004E15CA" w14:paraId="3EC90C07" w14:textId="77777777" w:rsidTr="00B1488C">
        <w:tc>
          <w:tcPr>
            <w:tcW w:w="461" w:type="dxa"/>
          </w:tcPr>
          <w:p w14:paraId="68762C0D" w14:textId="19E66D15" w:rsidR="00BA08CC" w:rsidRPr="004E15CA" w:rsidRDefault="00BA08CC" w:rsidP="00BA08CC">
            <w:pPr>
              <w:spacing w:before="0" w:after="0"/>
              <w:jc w:val="left"/>
              <w:rPr>
                <w:lang w:val="en-GB"/>
              </w:rPr>
            </w:pPr>
            <w:r w:rsidRPr="009C795C">
              <w:rPr>
                <w:lang w:val="en-GB"/>
              </w:rPr>
              <w:t>[1]</w:t>
            </w:r>
          </w:p>
        </w:tc>
        <w:tc>
          <w:tcPr>
            <w:tcW w:w="8555" w:type="dxa"/>
          </w:tcPr>
          <w:p w14:paraId="105F1917" w14:textId="77777777" w:rsidR="00BA08CC" w:rsidRDefault="00BA08CC" w:rsidP="00BA08CC">
            <w:pPr>
              <w:spacing w:before="0" w:after="0"/>
              <w:jc w:val="left"/>
              <w:rPr>
                <w:lang w:val="en-GB"/>
              </w:rPr>
            </w:pPr>
            <w:r w:rsidRPr="009C795C">
              <w:rPr>
                <w:rStyle w:val="c-bibliographic-informationvalue"/>
                <w:lang w:val="en-GB"/>
              </w:rPr>
              <w:t>A. Nayyar &amp; A. Kumar</w:t>
            </w:r>
            <w:r w:rsidRPr="009C795C">
              <w:rPr>
                <w:lang w:val="en-GB"/>
              </w:rPr>
              <w:t>, “A Roadmap to Industry 4.0: Smart Production, Sharp Business and Sustainable Development”, Springer Cham, 2019</w:t>
            </w:r>
          </w:p>
          <w:p w14:paraId="1884EEC7" w14:textId="37F39000" w:rsidR="00BA08CC" w:rsidRPr="004E15CA" w:rsidRDefault="00BA08CC" w:rsidP="00BA08CC">
            <w:pPr>
              <w:spacing w:before="0" w:after="0"/>
              <w:jc w:val="left"/>
              <w:rPr>
                <w:lang w:val="en-GB"/>
              </w:rPr>
            </w:pPr>
          </w:p>
        </w:tc>
      </w:tr>
      <w:tr w:rsidR="00BA08CC" w:rsidRPr="004E15CA" w14:paraId="71C78AA2" w14:textId="77777777" w:rsidTr="00B1488C">
        <w:tc>
          <w:tcPr>
            <w:tcW w:w="461" w:type="dxa"/>
          </w:tcPr>
          <w:p w14:paraId="35C2E66B" w14:textId="081B1D74" w:rsidR="00BA08CC" w:rsidRPr="004E15CA" w:rsidRDefault="00BA08CC" w:rsidP="00BA08CC">
            <w:pPr>
              <w:spacing w:before="0" w:after="0"/>
              <w:jc w:val="left"/>
              <w:rPr>
                <w:lang w:val="en-GB"/>
              </w:rPr>
            </w:pPr>
            <w:r w:rsidRPr="009C795C">
              <w:rPr>
                <w:lang w:val="en-GB"/>
              </w:rPr>
              <w:t>[2]</w:t>
            </w:r>
          </w:p>
        </w:tc>
        <w:tc>
          <w:tcPr>
            <w:tcW w:w="8555" w:type="dxa"/>
          </w:tcPr>
          <w:p w14:paraId="0EDBBF4E" w14:textId="77777777" w:rsidR="00BA08CC" w:rsidRDefault="00BA08CC" w:rsidP="00BA08CC">
            <w:pPr>
              <w:spacing w:before="0" w:after="0"/>
              <w:jc w:val="left"/>
              <w:rPr>
                <w:rStyle w:val="c-bibliographic-informationvalue"/>
              </w:rPr>
            </w:pPr>
            <w:r w:rsidRPr="009C795C">
              <w:rPr>
                <w:lang w:val="en-GB"/>
              </w:rPr>
              <w:t>K. H. Grote &amp; others, “Dubbel”, 25</w:t>
            </w:r>
            <w:r w:rsidRPr="009C795C">
              <w:rPr>
                <w:vertAlign w:val="superscript"/>
                <w:lang w:val="en-GB"/>
              </w:rPr>
              <w:t>th</w:t>
            </w:r>
            <w:r w:rsidRPr="009C795C">
              <w:rPr>
                <w:lang w:val="en-GB"/>
              </w:rPr>
              <w:t xml:space="preserve"> edition, S</w:t>
            </w:r>
            <w:r w:rsidRPr="009C795C">
              <w:rPr>
                <w:rStyle w:val="c-bibliographic-informationvalue"/>
                <w:lang w:val="en-GB"/>
              </w:rPr>
              <w:t>pringer Vieweg Berlin</w:t>
            </w:r>
            <w:r>
              <w:rPr>
                <w:rStyle w:val="c-bibliographic-informationvalue"/>
                <w:lang w:val="en-GB"/>
              </w:rPr>
              <w:t>,</w:t>
            </w:r>
            <w:r>
              <w:rPr>
                <w:rStyle w:val="c-bibliographic-informationvalue"/>
              </w:rPr>
              <w:t xml:space="preserve"> 2018</w:t>
            </w:r>
          </w:p>
          <w:p w14:paraId="110E6F11" w14:textId="27A00E70" w:rsidR="00B1488C" w:rsidRPr="00B1488C" w:rsidRDefault="00B1488C" w:rsidP="00BA08CC">
            <w:pPr>
              <w:spacing w:before="0" w:after="0"/>
              <w:jc w:val="left"/>
            </w:pPr>
          </w:p>
        </w:tc>
      </w:tr>
      <w:tr w:rsidR="00BA08CC" w:rsidRPr="004E15CA" w14:paraId="4C67EB09" w14:textId="77777777" w:rsidTr="00B1488C">
        <w:tc>
          <w:tcPr>
            <w:tcW w:w="461" w:type="dxa"/>
          </w:tcPr>
          <w:p w14:paraId="0F1E502E" w14:textId="74AD2B34" w:rsidR="00BA08CC" w:rsidRPr="004E15CA" w:rsidRDefault="00BA08CC" w:rsidP="00BA08CC">
            <w:pPr>
              <w:spacing w:before="0" w:after="0"/>
              <w:jc w:val="left"/>
              <w:rPr>
                <w:lang w:val="en-GB"/>
              </w:rPr>
            </w:pPr>
            <w:r w:rsidRPr="004E15CA">
              <w:rPr>
                <w:lang w:val="en-GB"/>
              </w:rPr>
              <w:t>[</w:t>
            </w:r>
            <w:r>
              <w:rPr>
                <w:lang w:val="en-GB"/>
              </w:rPr>
              <w:t>3</w:t>
            </w:r>
            <w:r w:rsidRPr="004E15CA">
              <w:rPr>
                <w:lang w:val="en-GB"/>
              </w:rPr>
              <w:t>]</w:t>
            </w:r>
          </w:p>
        </w:tc>
        <w:tc>
          <w:tcPr>
            <w:tcW w:w="8555" w:type="dxa"/>
          </w:tcPr>
          <w:p w14:paraId="18F6BAC6" w14:textId="74893EF6" w:rsidR="00BA08CC" w:rsidRPr="004E15CA" w:rsidRDefault="00BA08CC" w:rsidP="00BA08CC">
            <w:pPr>
              <w:spacing w:before="0" w:after="0"/>
              <w:jc w:val="left"/>
              <w:rPr>
                <w:lang w:val="en-GB"/>
              </w:rPr>
            </w:pPr>
            <w:r w:rsidRPr="004E15CA">
              <w:rPr>
                <w:lang w:val="en-GB"/>
              </w:rPr>
              <w:t xml:space="preserve">Niryo, “Niryo One documentation”, </w:t>
            </w:r>
            <w:r w:rsidRPr="004E15CA">
              <w:rPr>
                <w:i/>
                <w:iCs/>
                <w:lang w:val="en-GB"/>
              </w:rPr>
              <w:t>nyrio.com</w:t>
            </w:r>
            <w:r w:rsidRPr="004E15CA">
              <w:rPr>
                <w:lang w:val="en-GB"/>
              </w:rPr>
              <w:t xml:space="preserve">, Feb. 13, 2018. Available: </w:t>
            </w:r>
            <w:hyperlink r:id="rId24" w:history="1">
              <w:r w:rsidRPr="004E15CA">
                <w:rPr>
                  <w:rStyle w:val="Hyperlink"/>
                  <w:lang w:val="en-GB"/>
                </w:rPr>
                <w:t>https://niryo.com/docs/niryo-one/</w:t>
              </w:r>
            </w:hyperlink>
            <w:r w:rsidRPr="004E15CA">
              <w:rPr>
                <w:lang w:val="en-GB"/>
              </w:rPr>
              <w:t xml:space="preserve"> [Accessed: Jun. 07, 2023]</w:t>
            </w:r>
          </w:p>
        </w:tc>
      </w:tr>
    </w:tbl>
    <w:p w14:paraId="237A7AB8" w14:textId="77777777" w:rsidR="002A5346" w:rsidRPr="004E15CA" w:rsidRDefault="002A5346" w:rsidP="00472F43">
      <w:pPr>
        <w:jc w:val="left"/>
        <w:rPr>
          <w:lang w:val="en-GB"/>
        </w:rPr>
      </w:pPr>
    </w:p>
    <w:sectPr w:rsidR="002A5346" w:rsidRPr="004E15CA">
      <w:headerReference w:type="default" r:id="rId25"/>
      <w:footerReference w:type="default" r:id="rId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BFA3C47" w14:textId="77777777" w:rsidR="00CA7B8A" w:rsidRDefault="00CA7B8A">
      <w:r>
        <w:separator/>
      </w:r>
    </w:p>
  </w:endnote>
  <w:endnote w:type="continuationSeparator" w:id="0">
    <w:p w14:paraId="76E9F593" w14:textId="77777777" w:rsidR="00CA7B8A" w:rsidRDefault="00CA7B8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29CBAC" w14:textId="77777777" w:rsidR="00CA7B8A" w:rsidRDefault="00CA7B8A">
      <w:r>
        <w:rPr>
          <w:color w:val="000000"/>
        </w:rPr>
        <w:separator/>
      </w:r>
    </w:p>
  </w:footnote>
  <w:footnote w:type="continuationSeparator" w:id="0">
    <w:p w14:paraId="62EABA5D" w14:textId="77777777" w:rsidR="00CA7B8A" w:rsidRDefault="00CA7B8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4354FC9A" w:rsidR="008E75EF" w:rsidRPr="004C7E2B" w:rsidRDefault="00B1488C" w:rsidP="000373B2">
          <w:pPr>
            <w:pStyle w:val="Kopfzeile"/>
            <w:jc w:val="center"/>
          </w:pPr>
          <w:r w:rsidRPr="00B1488C">
            <w:t>Robotics Group Project</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2"/>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40DD"/>
    <w:rsid w:val="00127AD8"/>
    <w:rsid w:val="00130041"/>
    <w:rsid w:val="00143910"/>
    <w:rsid w:val="0015183C"/>
    <w:rsid w:val="001563E0"/>
    <w:rsid w:val="00156495"/>
    <w:rsid w:val="001A6C31"/>
    <w:rsid w:val="001D1948"/>
    <w:rsid w:val="001F31D0"/>
    <w:rsid w:val="001F3D97"/>
    <w:rsid w:val="00200383"/>
    <w:rsid w:val="00227C81"/>
    <w:rsid w:val="00240023"/>
    <w:rsid w:val="00252BF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07B3F"/>
    <w:rsid w:val="00451C2B"/>
    <w:rsid w:val="00472F43"/>
    <w:rsid w:val="004B1E4B"/>
    <w:rsid w:val="004B7FB8"/>
    <w:rsid w:val="004C7E2B"/>
    <w:rsid w:val="004D179A"/>
    <w:rsid w:val="004E15CA"/>
    <w:rsid w:val="00505641"/>
    <w:rsid w:val="00536E53"/>
    <w:rsid w:val="00571A04"/>
    <w:rsid w:val="005C3E0A"/>
    <w:rsid w:val="005D335D"/>
    <w:rsid w:val="005D7E54"/>
    <w:rsid w:val="005F0EF8"/>
    <w:rsid w:val="00613B78"/>
    <w:rsid w:val="0062319E"/>
    <w:rsid w:val="0063493F"/>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636DD"/>
    <w:rsid w:val="00A805B8"/>
    <w:rsid w:val="00AC2235"/>
    <w:rsid w:val="00AD00C8"/>
    <w:rsid w:val="00AD22B3"/>
    <w:rsid w:val="00AD2F27"/>
    <w:rsid w:val="00AF0F1B"/>
    <w:rsid w:val="00B1488C"/>
    <w:rsid w:val="00B467D3"/>
    <w:rsid w:val="00B607E7"/>
    <w:rsid w:val="00B73E17"/>
    <w:rsid w:val="00B9443D"/>
    <w:rsid w:val="00BA08CC"/>
    <w:rsid w:val="00BA317B"/>
    <w:rsid w:val="00BB0841"/>
    <w:rsid w:val="00BD1310"/>
    <w:rsid w:val="00BD1FB8"/>
    <w:rsid w:val="00BE17A0"/>
    <w:rsid w:val="00BE3C76"/>
    <w:rsid w:val="00BF34AA"/>
    <w:rsid w:val="00BF476C"/>
    <w:rsid w:val="00C11F80"/>
    <w:rsid w:val="00C4010B"/>
    <w:rsid w:val="00C4355C"/>
    <w:rsid w:val="00C55BEC"/>
    <w:rsid w:val="00CA10D1"/>
    <w:rsid w:val="00CA7B8A"/>
    <w:rsid w:val="00CD0BA6"/>
    <w:rsid w:val="00CD13B7"/>
    <w:rsid w:val="00CE1149"/>
    <w:rsid w:val="00CE2540"/>
    <w:rsid w:val="00D77E51"/>
    <w:rsid w:val="00D926D1"/>
    <w:rsid w:val="00DD1D68"/>
    <w:rsid w:val="00E16738"/>
    <w:rsid w:val="00E274CE"/>
    <w:rsid w:val="00E30AB9"/>
    <w:rsid w:val="00E463B9"/>
    <w:rsid w:val="00E51B4C"/>
    <w:rsid w:val="00EA6A28"/>
    <w:rsid w:val="00EC2C61"/>
    <w:rsid w:val="00EC7262"/>
    <w:rsid w:val="00ED1325"/>
    <w:rsid w:val="00EF5653"/>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62319E"/>
    <w:pPr>
      <w:keepNext/>
      <w:numPr>
        <w:numId w:val="24"/>
      </w:numPr>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berschrift3">
    <w:name w:val="heading 3"/>
    <w:basedOn w:val="Standard"/>
    <w:next w:val="Standard"/>
    <w:link w:val="berschrift3Zchn"/>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890741"/>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berschrift4Zchn">
    <w:name w:val="Überschrift 4 Zchn"/>
    <w:basedOn w:val="Absatz-Standardschriftart"/>
    <w:link w:val="berschrift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berschrift3Zchn">
    <w:name w:val="Überschrift 3 Zchn"/>
    <w:basedOn w:val="Absatz-Standardschriftart"/>
    <w:link w:val="berschrift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berschrift5Zchn">
    <w:name w:val="Überschrift 5 Zchn"/>
    <w:basedOn w:val="Absatz-Standardschriftart"/>
    <w:link w:val="berschrift5"/>
    <w:uiPriority w:val="9"/>
    <w:semiHidden/>
    <w:rsid w:val="00B607E7"/>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B607E7"/>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B607E7"/>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B607E7"/>
    <w:rPr>
      <w:rFonts w:asciiTheme="majorHAnsi" w:eastAsiaTheme="majorEastAsia" w:hAnsiTheme="majorHAnsi" w:cstheme="majorBidi"/>
      <w:i/>
      <w:iCs/>
      <w:color w:val="272727" w:themeColor="text1" w:themeTint="D8"/>
      <w:szCs w:val="21"/>
    </w:rPr>
  </w:style>
  <w:style w:type="character" w:styleId="Platzhaltertext">
    <w:name w:val="Placeholder Text"/>
    <w:basedOn w:val="Absatz-Standardschriftart"/>
    <w:uiPriority w:val="99"/>
    <w:semiHidden/>
    <w:rsid w:val="005F0EF8"/>
    <w:rPr>
      <w:color w:val="808080"/>
    </w:rPr>
  </w:style>
  <w:style w:type="character" w:customStyle="1" w:styleId="c-bibliographic-informationvalue">
    <w:name w:val="c-bibliographic-information__value"/>
    <w:basedOn w:val="Absatz-Standardschriftart"/>
    <w:rsid w:val="00BA0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niryo.com/docs/niryo-on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17</Pages>
  <Words>3725</Words>
  <Characters>21235</Characters>
  <Application>Microsoft Office Word</Application>
  <DocSecurity>0</DocSecurity>
  <Lines>176</Lines>
  <Paragraphs>49</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24911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66</cp:revision>
  <dcterms:created xsi:type="dcterms:W3CDTF">2023-05-19T07:25:00Z</dcterms:created>
  <dcterms:modified xsi:type="dcterms:W3CDTF">2023-07-01T02:34:00Z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